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815" w:rsidRDefault="00B30344" w:rsidP="00AA7D06">
      <w:pPr>
        <w:spacing w:after="80"/>
        <w:rPr>
          <w:rFonts w:ascii="Arial" w:hAnsi="Arial" w:cs="Arial"/>
        </w:rPr>
      </w:pPr>
      <w:r>
        <w:rPr>
          <w:rFonts w:ascii="Arial" w:hAnsi="Arial" w:cs="Arial"/>
          <w:b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AC825A" wp14:editId="58621448">
                <wp:simplePos x="0" y="0"/>
                <wp:positionH relativeFrom="column">
                  <wp:posOffset>7821295</wp:posOffset>
                </wp:positionH>
                <wp:positionV relativeFrom="paragraph">
                  <wp:posOffset>49530</wp:posOffset>
                </wp:positionV>
                <wp:extent cx="1146810" cy="342900"/>
                <wp:effectExtent l="0" t="0" r="15240" b="1905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6810" cy="342900"/>
                          <a:chOff x="0" y="0"/>
                          <a:chExt cx="1147313" cy="342900"/>
                        </a:xfrm>
                      </wpg:grpSpPr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57200" cy="342900"/>
                            <a:chOff x="13320" y="1320"/>
                            <a:chExt cx="720" cy="540"/>
                          </a:xfrm>
                        </wpg:grpSpPr>
                        <wps:wsp>
                          <wps:cNvPr id="11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20" y="1320"/>
                              <a:ext cx="36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80" y="1320"/>
                              <a:ext cx="36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690113" y="0"/>
                            <a:ext cx="457200" cy="342900"/>
                            <a:chOff x="14400" y="1321"/>
                            <a:chExt cx="720" cy="540"/>
                          </a:xfrm>
                        </wpg:grpSpPr>
                        <wps:wsp>
                          <wps:cNvPr id="14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400" y="1321"/>
                              <a:ext cx="36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4760" y="1321"/>
                              <a:ext cx="36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4D0533E" id="Group 16" o:spid="_x0000_s1026" style="position:absolute;margin-left:615.85pt;margin-top:3.9pt;width:90.3pt;height:27pt;z-index:251659264" coordsize="11473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">
                <v:group id="Group 10" o:spid="_x0000_s1027" style="position:absolute;width:4572;height:3429" coordorigin="13320,1320" coordsize="72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rect id="Rectangle 9" o:spid="_x0000_s1028" style="position:absolute;left:13320;top:1320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  <v:rect id="Rectangle 10" o:spid="_x0000_s1029" style="position:absolute;left:13680;top:1320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</v:group>
                <v:group id="Group 13" o:spid="_x0000_s1030" style="position:absolute;left:6901;width:4572;height:3429" coordorigin="14400,1321" coordsize="72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2" o:spid="_x0000_s1031" style="position:absolute;left:14400;top:1321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  <v:rect id="Rectangle 13" o:spid="_x0000_s1032" style="position:absolute;left:14760;top:1321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</v:group>
              </v:group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editId="3161B383">
                <wp:simplePos x="0" y="0"/>
                <wp:positionH relativeFrom="column">
                  <wp:posOffset>5692140</wp:posOffset>
                </wp:positionH>
                <wp:positionV relativeFrom="paragraph">
                  <wp:posOffset>46990</wp:posOffset>
                </wp:positionV>
                <wp:extent cx="1143000" cy="342900"/>
                <wp:effectExtent l="0" t="0" r="19050" b="1905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342900"/>
                          <a:chOff x="5595" y="1170"/>
                          <a:chExt cx="1800" cy="540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955" y="1170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595" y="1170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315" y="1170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675" y="1170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035" y="1170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E3C40A" id="Group 4" o:spid="_x0000_s1026" style="position:absolute;margin-left:448.2pt;margin-top:3.7pt;width:90pt;height:27pt;z-index:251657216" coordorigin="5595,1170" coordsize="1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">
                <v:rect id="Rectangle 3" o:spid="_x0000_s1027" style="position:absolute;left:5955;top:1170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4" o:spid="_x0000_s1028" style="position:absolute;left:5595;top:1170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rect id="Rectangle 5" o:spid="_x0000_s1029" style="position:absolute;left:6315;top:1170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<v:rect id="Rectangle 6" o:spid="_x0000_s1030" style="position:absolute;left:6675;top:1170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<v:rect id="Rectangle 7" o:spid="_x0000_s1031" style="position:absolute;left:7035;top:1170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</v:group>
            </w:pict>
          </mc:Fallback>
        </mc:AlternateContent>
      </w:r>
      <w:r w:rsidR="00AA7D06" w:rsidRPr="00430CC9">
        <w:rPr>
          <w:rFonts w:ascii="Arial" w:hAnsi="Arial" w:cs="Arial"/>
        </w:rPr>
        <w:t>Principal Investigator:</w:t>
      </w:r>
      <w:r w:rsidR="00AA7D06">
        <w:rPr>
          <w:rFonts w:ascii="Arial" w:hAnsi="Arial" w:cs="Arial"/>
        </w:rPr>
        <w:t xml:space="preserve"> </w:t>
      </w:r>
      <w:r w:rsidR="009A3785">
        <w:rPr>
          <w:rFonts w:ascii="Arial" w:hAnsi="Arial" w:cs="Arial"/>
          <w:u w:val="single"/>
        </w:rPr>
        <w:t xml:space="preserve">  </w:t>
      </w:r>
      <w:r w:rsidR="00F02F1B">
        <w:rPr>
          <w:rFonts w:ascii="Arial" w:hAnsi="Arial" w:cs="Arial"/>
          <w:u w:val="single"/>
        </w:rPr>
        <w:tab/>
      </w:r>
      <w:r w:rsidR="00F02F1B">
        <w:rPr>
          <w:rFonts w:ascii="Arial" w:hAnsi="Arial" w:cs="Arial"/>
          <w:u w:val="single"/>
        </w:rPr>
        <w:tab/>
      </w:r>
      <w:r w:rsidR="00F02F1B">
        <w:rPr>
          <w:rFonts w:ascii="Arial" w:hAnsi="Arial" w:cs="Arial"/>
          <w:u w:val="single"/>
        </w:rPr>
        <w:tab/>
      </w:r>
      <w:r w:rsidR="00F02F1B">
        <w:rPr>
          <w:rFonts w:ascii="Arial" w:hAnsi="Arial" w:cs="Arial"/>
          <w:u w:val="single"/>
        </w:rPr>
        <w:tab/>
      </w:r>
      <w:r w:rsidR="00AA7D06">
        <w:rPr>
          <w:rFonts w:ascii="Arial" w:hAnsi="Arial" w:cs="Arial"/>
          <w:u w:val="single"/>
        </w:rPr>
        <w:tab/>
      </w:r>
      <w:r w:rsidR="00AA7D06">
        <w:rPr>
          <w:rFonts w:ascii="Arial" w:hAnsi="Arial" w:cs="Arial"/>
          <w:u w:val="single"/>
        </w:rPr>
        <w:tab/>
      </w:r>
      <w:r w:rsidR="00AA7D06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__</w:t>
      </w:r>
      <w:r w:rsidR="00AA7D06" w:rsidRPr="00BF0BB4">
        <w:rPr>
          <w:rFonts w:ascii="Arial" w:hAnsi="Arial" w:cs="Arial"/>
        </w:rPr>
        <w:t xml:space="preserve">    </w:t>
      </w:r>
      <w:r w:rsidR="00E16815">
        <w:rPr>
          <w:rFonts w:ascii="Arial" w:hAnsi="Arial" w:cs="Arial"/>
        </w:rPr>
        <w:t xml:space="preserve">  </w:t>
      </w:r>
      <w:r w:rsidR="00E16815" w:rsidRPr="00CE3ADF">
        <w:rPr>
          <w:rFonts w:ascii="Arial" w:hAnsi="Arial" w:cs="Arial"/>
        </w:rPr>
        <w:t xml:space="preserve">  </w:t>
      </w:r>
      <w:r w:rsidR="00E16815">
        <w:rPr>
          <w:rFonts w:ascii="Arial" w:hAnsi="Arial" w:cs="Arial"/>
        </w:rPr>
        <w:t xml:space="preserve">   </w:t>
      </w:r>
      <w:r w:rsidR="00E16815" w:rsidRPr="00CE3ADF">
        <w:rPr>
          <w:rFonts w:ascii="Arial" w:hAnsi="Arial" w:cs="Arial"/>
        </w:rPr>
        <w:t xml:space="preserve">     </w:t>
      </w:r>
      <w:r w:rsidR="00B94D9D">
        <w:rPr>
          <w:rFonts w:ascii="Arial" w:hAnsi="Arial" w:cs="Arial"/>
        </w:rPr>
        <w:t xml:space="preserve"> </w:t>
      </w:r>
    </w:p>
    <w:p w:rsidR="00AA7D06" w:rsidRPr="00EC2D5D" w:rsidRDefault="00217784" w:rsidP="00AA7D06">
      <w:pPr>
        <w:spacing w:after="80"/>
        <w:rPr>
          <w:rFonts w:ascii="Arial" w:hAnsi="Arial" w:cs="Arial"/>
        </w:rPr>
      </w:pPr>
      <w:r w:rsidRPr="00430CC9">
        <w:rPr>
          <w:rFonts w:ascii="Arial" w:hAnsi="Arial" w:cs="Arial"/>
        </w:rPr>
        <w:t xml:space="preserve">IRB Number: </w:t>
      </w:r>
      <w:r w:rsidRPr="00D50736">
        <w:rPr>
          <w:rFonts w:ascii="Arial" w:hAnsi="Arial" w:cs="Arial"/>
          <w:u w:val="single"/>
        </w:rPr>
        <w:t xml:space="preserve"> </w:t>
      </w:r>
      <w:r w:rsidR="00F02F1B">
        <w:rPr>
          <w:rFonts w:ascii="Arial" w:hAnsi="Arial" w:cs="Arial"/>
          <w:u w:val="single"/>
        </w:rPr>
        <w:tab/>
      </w:r>
      <w:r w:rsidR="00EC2D5D">
        <w:rPr>
          <w:rFonts w:ascii="Arial" w:hAnsi="Arial" w:cs="Arial"/>
          <w:u w:val="single"/>
        </w:rPr>
        <w:tab/>
      </w:r>
      <w:r w:rsidR="00B30344">
        <w:rPr>
          <w:rFonts w:ascii="Arial" w:hAnsi="Arial" w:cs="Arial"/>
          <w:u w:val="single"/>
        </w:rPr>
        <w:t>__</w:t>
      </w:r>
      <w:r w:rsidR="00B30344">
        <w:rPr>
          <w:rFonts w:ascii="Arial" w:hAnsi="Arial" w:cs="Arial"/>
        </w:rPr>
        <w:t xml:space="preserve">   </w:t>
      </w:r>
      <w:r w:rsidR="00EC2D5D">
        <w:rPr>
          <w:rFonts w:ascii="Arial" w:hAnsi="Arial" w:cs="Arial"/>
        </w:rPr>
        <w:t xml:space="preserve">OnCore Protocol Number: </w:t>
      </w:r>
      <w:r w:rsidR="00EC2D5D">
        <w:rPr>
          <w:rFonts w:ascii="Arial" w:hAnsi="Arial" w:cs="Arial"/>
          <w:u w:val="single"/>
        </w:rPr>
        <w:t xml:space="preserve">  </w:t>
      </w:r>
      <w:r w:rsidR="00F02F1B">
        <w:rPr>
          <w:rFonts w:ascii="Arial" w:hAnsi="Arial" w:cs="Arial"/>
          <w:u w:val="single"/>
        </w:rPr>
        <w:tab/>
      </w:r>
      <w:r w:rsidR="00EC2D5D">
        <w:rPr>
          <w:rFonts w:ascii="Arial" w:hAnsi="Arial" w:cs="Arial"/>
          <w:u w:val="single"/>
        </w:rPr>
        <w:tab/>
      </w:r>
      <w:r w:rsidR="00B30344">
        <w:rPr>
          <w:rFonts w:ascii="Arial" w:hAnsi="Arial" w:cs="Arial"/>
          <w:u w:val="single"/>
        </w:rPr>
        <w:t>__</w:t>
      </w:r>
      <w:r w:rsidR="00B30344">
        <w:rPr>
          <w:rFonts w:ascii="Arial" w:hAnsi="Arial" w:cs="Arial"/>
        </w:rPr>
        <w:t xml:space="preserve">   </w:t>
      </w:r>
      <w:r w:rsidR="008605A1">
        <w:rPr>
          <w:rFonts w:ascii="Arial" w:hAnsi="Arial" w:cs="Arial"/>
        </w:rPr>
        <w:t xml:space="preserve">Subject ID# </w:t>
      </w:r>
      <w:r w:rsidR="00EC2D5D">
        <w:rPr>
          <w:rFonts w:ascii="Arial" w:hAnsi="Arial" w:cs="Arial"/>
        </w:rPr>
        <w:t xml:space="preserve">               </w:t>
      </w:r>
      <w:r w:rsidR="00B30344">
        <w:rPr>
          <w:rFonts w:ascii="Arial" w:hAnsi="Arial" w:cs="Arial"/>
        </w:rPr>
        <w:t xml:space="preserve">                        </w:t>
      </w:r>
      <w:r w:rsidR="008605A1">
        <w:rPr>
          <w:rFonts w:ascii="Arial" w:hAnsi="Arial" w:cs="Arial"/>
        </w:rPr>
        <w:t xml:space="preserve"> Page              of   </w:t>
      </w:r>
    </w:p>
    <w:p w:rsidR="00860369" w:rsidRPr="00860369" w:rsidRDefault="00D50736" w:rsidP="00BF0BB4">
      <w:pPr>
        <w:spacing w:before="40" w:line="360" w:lineRule="auto"/>
        <w:rPr>
          <w:rFonts w:ascii="Arial" w:hAnsi="Arial" w:cs="Arial"/>
          <w:sz w:val="4"/>
          <w:szCs w:val="4"/>
          <w:u w:val="single"/>
        </w:rPr>
      </w:pPr>
      <w:r>
        <w:rPr>
          <w:rFonts w:ascii="Arial" w:hAnsi="Arial" w:cs="Arial"/>
        </w:rPr>
        <w:t xml:space="preserve">Short </w:t>
      </w:r>
      <w:r w:rsidR="00C51767" w:rsidRPr="00430CC9">
        <w:rPr>
          <w:rFonts w:ascii="Arial" w:hAnsi="Arial" w:cs="Arial"/>
        </w:rPr>
        <w:t>Protocol Title:</w:t>
      </w:r>
      <w:r w:rsidR="00C517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</w:t>
      </w:r>
      <w:r w:rsidR="00F02F1B">
        <w:rPr>
          <w:rFonts w:ascii="Arial" w:hAnsi="Arial" w:cs="Arial"/>
          <w:u w:val="single"/>
        </w:rPr>
        <w:tab/>
      </w:r>
      <w:r w:rsidR="00FE280E" w:rsidRPr="00FE280E">
        <w:rPr>
          <w:rFonts w:ascii="Arial" w:hAnsi="Arial" w:cs="Arial"/>
          <w:u w:val="single"/>
        </w:rPr>
        <w:t xml:space="preserve"> </w:t>
      </w:r>
      <w:r w:rsidR="00C51767">
        <w:rPr>
          <w:rFonts w:ascii="Arial" w:hAnsi="Arial" w:cs="Arial"/>
          <w:u w:val="single"/>
        </w:rPr>
        <w:tab/>
      </w:r>
      <w:r w:rsidR="00C51767">
        <w:rPr>
          <w:rFonts w:ascii="Arial" w:hAnsi="Arial" w:cs="Arial"/>
          <w:u w:val="single"/>
        </w:rPr>
        <w:tab/>
      </w:r>
      <w:r w:rsidR="00C51767">
        <w:rPr>
          <w:rFonts w:ascii="Arial" w:hAnsi="Arial" w:cs="Arial"/>
          <w:u w:val="single"/>
        </w:rPr>
        <w:tab/>
      </w:r>
      <w:r w:rsidR="00C51767">
        <w:rPr>
          <w:rFonts w:ascii="Arial" w:hAnsi="Arial" w:cs="Arial"/>
          <w:u w:val="single"/>
        </w:rPr>
        <w:tab/>
      </w:r>
      <w:r w:rsidR="00C51767">
        <w:rPr>
          <w:rFonts w:ascii="Arial" w:hAnsi="Arial" w:cs="Arial"/>
          <w:u w:val="single"/>
        </w:rPr>
        <w:tab/>
      </w:r>
      <w:r w:rsidR="00F02F1B">
        <w:rPr>
          <w:rFonts w:ascii="Arial" w:hAnsi="Arial" w:cs="Arial"/>
          <w:u w:val="single"/>
        </w:rPr>
        <w:tab/>
      </w:r>
      <w:r w:rsidR="00F02F1B">
        <w:rPr>
          <w:rFonts w:ascii="Arial" w:hAnsi="Arial" w:cs="Arial"/>
          <w:u w:val="single"/>
        </w:rPr>
        <w:tab/>
      </w:r>
      <w:r w:rsidR="00F02F1B">
        <w:rPr>
          <w:rFonts w:ascii="Arial" w:hAnsi="Arial" w:cs="Arial"/>
          <w:u w:val="single"/>
        </w:rPr>
        <w:tab/>
      </w:r>
      <w:r w:rsidR="00F02F1B">
        <w:rPr>
          <w:rFonts w:ascii="Arial" w:hAnsi="Arial" w:cs="Arial"/>
          <w:u w:val="single"/>
        </w:rPr>
        <w:tab/>
      </w:r>
      <w:r w:rsidR="00F02F1B">
        <w:rPr>
          <w:rFonts w:ascii="Arial" w:hAnsi="Arial" w:cs="Arial"/>
          <w:u w:val="single"/>
        </w:rPr>
        <w:tab/>
      </w:r>
      <w:r w:rsidR="00F02F1B">
        <w:rPr>
          <w:rFonts w:ascii="Arial" w:hAnsi="Arial" w:cs="Arial"/>
          <w:u w:val="single"/>
        </w:rPr>
        <w:tab/>
      </w:r>
      <w:r w:rsidR="00F02F1B">
        <w:rPr>
          <w:rFonts w:ascii="Arial" w:hAnsi="Arial" w:cs="Arial"/>
          <w:u w:val="single"/>
        </w:rPr>
        <w:tab/>
      </w:r>
      <w:r w:rsidR="00F02F1B">
        <w:rPr>
          <w:rFonts w:ascii="Arial" w:hAnsi="Arial" w:cs="Arial"/>
          <w:u w:val="single"/>
        </w:rPr>
        <w:tab/>
      </w:r>
      <w:r w:rsidR="00F02F1B">
        <w:rPr>
          <w:rFonts w:ascii="Arial" w:hAnsi="Arial" w:cs="Arial"/>
          <w:u w:val="single"/>
        </w:rPr>
        <w:tab/>
      </w:r>
      <w:r w:rsidR="00F02F1B">
        <w:rPr>
          <w:rFonts w:ascii="Arial" w:hAnsi="Arial" w:cs="Arial"/>
          <w:u w:val="single"/>
        </w:rPr>
        <w:tab/>
      </w:r>
      <w:r w:rsidR="00C51767" w:rsidRPr="00430CC9">
        <w:rPr>
          <w:rFonts w:ascii="Arial" w:hAnsi="Arial" w:cs="Arial"/>
        </w:rPr>
        <w:tab/>
      </w:r>
      <w:r w:rsidR="00AA7D06">
        <w:rPr>
          <w:rFonts w:ascii="Arial" w:hAnsi="Arial" w:cs="Arial"/>
        </w:rPr>
        <w:tab/>
      </w:r>
      <w:r w:rsidR="00AA7D06">
        <w:rPr>
          <w:rFonts w:ascii="Arial" w:hAnsi="Arial" w:cs="Arial"/>
        </w:rPr>
        <w:tab/>
      </w:r>
      <w:r w:rsidR="00AA7D06">
        <w:rPr>
          <w:rFonts w:ascii="Arial" w:hAnsi="Arial" w:cs="Arial"/>
        </w:rPr>
        <w:tab/>
      </w:r>
      <w:r w:rsidR="00AA7D06">
        <w:rPr>
          <w:rFonts w:ascii="Arial" w:hAnsi="Arial" w:cs="Arial"/>
        </w:rPr>
        <w:tab/>
      </w:r>
      <w:r w:rsidR="00AA7D06">
        <w:rPr>
          <w:rFonts w:ascii="Arial" w:hAnsi="Arial" w:cs="Arial"/>
        </w:rPr>
        <w:tab/>
      </w:r>
      <w:r w:rsidR="00AA7D06">
        <w:rPr>
          <w:rFonts w:ascii="Arial" w:hAnsi="Arial" w:cs="Arial"/>
        </w:rPr>
        <w:tab/>
      </w:r>
      <w:r w:rsidR="00AA7D06">
        <w:rPr>
          <w:rFonts w:ascii="Arial" w:hAnsi="Arial" w:cs="Arial"/>
        </w:rPr>
        <w:tab/>
      </w:r>
      <w:r w:rsidR="00AA7D06">
        <w:rPr>
          <w:rFonts w:ascii="Arial" w:hAnsi="Arial" w:cs="Arial"/>
        </w:rPr>
        <w:tab/>
      </w:r>
      <w:r w:rsidR="00AA7D06">
        <w:rPr>
          <w:rFonts w:ascii="Arial" w:hAnsi="Arial" w:cs="Arial"/>
        </w:rPr>
        <w:tab/>
      </w:r>
      <w:r w:rsidR="00C51767">
        <w:rPr>
          <w:rFonts w:ascii="Arial" w:hAnsi="Arial" w:cs="Arial"/>
        </w:rPr>
        <w:tab/>
      </w:r>
    </w:p>
    <w:tbl>
      <w:tblPr>
        <w:tblStyle w:val="TableGrid"/>
        <w:tblW w:w="14399" w:type="dxa"/>
        <w:jc w:val="center"/>
        <w:tblLayout w:type="fixed"/>
        <w:tblCellMar>
          <w:left w:w="14" w:type="dxa"/>
          <w:right w:w="115" w:type="dxa"/>
        </w:tblCellMar>
        <w:tblLook w:val="01E0" w:firstRow="1" w:lastRow="1" w:firstColumn="1" w:lastColumn="1" w:noHBand="0" w:noVBand="0"/>
      </w:tblPr>
      <w:tblGrid>
        <w:gridCol w:w="901"/>
        <w:gridCol w:w="4589"/>
        <w:gridCol w:w="3330"/>
        <w:gridCol w:w="716"/>
        <w:gridCol w:w="990"/>
        <w:gridCol w:w="990"/>
        <w:gridCol w:w="1170"/>
        <w:gridCol w:w="363"/>
        <w:gridCol w:w="450"/>
        <w:gridCol w:w="450"/>
        <w:gridCol w:w="450"/>
      </w:tblGrid>
      <w:tr w:rsidR="00EC2D5D" w:rsidRPr="00217784" w:rsidTr="00B30344">
        <w:trPr>
          <w:cantSplit/>
          <w:trHeight w:val="1430"/>
          <w:jc w:val="center"/>
        </w:trPr>
        <w:tc>
          <w:tcPr>
            <w:tcW w:w="901" w:type="dxa"/>
            <w:vAlign w:val="bottom"/>
          </w:tcPr>
          <w:p w:rsidR="00EC2D5D" w:rsidRPr="00BF0BB4" w:rsidRDefault="00D04BC5" w:rsidP="00EC2D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SAE Number</w:t>
            </w:r>
          </w:p>
        </w:tc>
        <w:tc>
          <w:tcPr>
            <w:tcW w:w="4589" w:type="dxa"/>
            <w:vAlign w:val="bottom"/>
          </w:tcPr>
          <w:p w:rsidR="00EC2D5D" w:rsidRPr="00BF0BB4" w:rsidRDefault="00C03029" w:rsidP="00EC2D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EC2D5D" w:rsidRPr="00BF0BB4">
              <w:rPr>
                <w:rFonts w:ascii="Arial" w:hAnsi="Arial" w:cs="Arial"/>
                <w:b/>
                <w:sz w:val="18"/>
                <w:szCs w:val="18"/>
              </w:rPr>
              <w:t xml:space="preserve">AE </w:t>
            </w:r>
            <w:r w:rsidR="00EC2D5D"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3330" w:type="dxa"/>
            <w:vAlign w:val="bottom"/>
          </w:tcPr>
          <w:p w:rsidR="00EC2D5D" w:rsidRDefault="00DC1409" w:rsidP="00DC14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r>
              <w:rPr>
                <w:rFonts w:ascii="Arial" w:hAnsi="Arial" w:cs="Arial"/>
                <w:b/>
                <w:sz w:val="18"/>
                <w:szCs w:val="18"/>
              </w:rPr>
              <w:t>Adverse Event</w:t>
            </w:r>
            <w:r w:rsidR="00EC2D5D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  <w:p w:rsidR="00DC1409" w:rsidRPr="00DC1409" w:rsidRDefault="00DC1409" w:rsidP="00DC1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07A">
              <w:rPr>
                <w:rFonts w:ascii="Arial" w:hAnsi="Arial" w:cs="Arial"/>
                <w:i/>
                <w:sz w:val="18"/>
                <w:szCs w:val="20"/>
              </w:rPr>
              <w:t>(</w:t>
            </w:r>
            <w:r>
              <w:rPr>
                <w:rFonts w:ascii="Arial" w:hAnsi="Arial" w:cs="Arial"/>
                <w:i/>
                <w:sz w:val="18"/>
                <w:szCs w:val="20"/>
              </w:rPr>
              <w:t>Select</w:t>
            </w:r>
            <w:r w:rsidRPr="003B507A">
              <w:rPr>
                <w:rFonts w:ascii="Arial" w:hAnsi="Arial" w:cs="Arial"/>
                <w:i/>
                <w:sz w:val="18"/>
                <w:szCs w:val="20"/>
              </w:rPr>
              <w:t xml:space="preserve"> from</w:t>
            </w:r>
            <w:hyperlink r:id="rId6" w:history="1"/>
            <w:r w:rsidRPr="003B507A">
              <w:rPr>
                <w:rFonts w:ascii="Arial" w:hAnsi="Arial" w:cs="Arial"/>
                <w:i/>
                <w:sz w:val="18"/>
                <w:szCs w:val="20"/>
              </w:rPr>
              <w:t xml:space="preserve"> Safety Profiler)</w:t>
            </w:r>
            <w:bookmarkEnd w:id="0"/>
          </w:p>
        </w:tc>
        <w:tc>
          <w:tcPr>
            <w:tcW w:w="716" w:type="dxa"/>
            <w:textDirection w:val="btLr"/>
            <w:vAlign w:val="center"/>
          </w:tcPr>
          <w:p w:rsidR="00EC2D5D" w:rsidRPr="00217784" w:rsidRDefault="00EC2D5D" w:rsidP="00EC2D5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SAE Classification</w:t>
            </w:r>
          </w:p>
        </w:tc>
        <w:tc>
          <w:tcPr>
            <w:tcW w:w="990" w:type="dxa"/>
            <w:vAlign w:val="bottom"/>
          </w:tcPr>
          <w:p w:rsidR="00EC2D5D" w:rsidRPr="00BF0BB4" w:rsidRDefault="00EC2D5D" w:rsidP="00EC2D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0BB4">
              <w:rPr>
                <w:rFonts w:ascii="Arial" w:hAnsi="Arial" w:cs="Arial"/>
                <w:b/>
                <w:sz w:val="18"/>
                <w:szCs w:val="18"/>
              </w:rPr>
              <w:t>Event</w:t>
            </w:r>
          </w:p>
          <w:p w:rsidR="00EC2D5D" w:rsidRPr="00BF0BB4" w:rsidRDefault="00EC2D5D" w:rsidP="00EC2D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0BB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990" w:type="dxa"/>
            <w:vAlign w:val="bottom"/>
          </w:tcPr>
          <w:p w:rsidR="00EC2D5D" w:rsidRPr="00BF0BB4" w:rsidRDefault="00EC2D5D" w:rsidP="00EC2D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0BB4">
              <w:rPr>
                <w:rFonts w:ascii="Arial" w:hAnsi="Arial" w:cs="Arial"/>
                <w:b/>
                <w:sz w:val="18"/>
                <w:szCs w:val="18"/>
              </w:rPr>
              <w:t>Event End Date</w:t>
            </w:r>
          </w:p>
        </w:tc>
        <w:tc>
          <w:tcPr>
            <w:tcW w:w="1170" w:type="dxa"/>
            <w:vAlign w:val="bottom"/>
          </w:tcPr>
          <w:p w:rsidR="00EC2D5D" w:rsidRPr="00BF0BB4" w:rsidRDefault="00EC2D5D" w:rsidP="00EC2D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0BB4">
              <w:rPr>
                <w:rFonts w:ascii="Arial" w:hAnsi="Arial" w:cs="Arial"/>
                <w:b/>
                <w:sz w:val="18"/>
                <w:szCs w:val="18"/>
              </w:rPr>
              <w:t>Date Site Became Aware of Event (Reported Date)</w:t>
            </w:r>
          </w:p>
        </w:tc>
        <w:tc>
          <w:tcPr>
            <w:tcW w:w="363" w:type="dxa"/>
            <w:textDirection w:val="btLr"/>
            <w:vAlign w:val="center"/>
          </w:tcPr>
          <w:p w:rsidR="00EC2D5D" w:rsidRPr="00BF0BB4" w:rsidRDefault="00EC2D5D" w:rsidP="00EC2D5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Grade</w:t>
            </w:r>
          </w:p>
        </w:tc>
        <w:tc>
          <w:tcPr>
            <w:tcW w:w="450" w:type="dxa"/>
            <w:textDirection w:val="btLr"/>
            <w:vAlign w:val="center"/>
          </w:tcPr>
          <w:p w:rsidR="00EC2D5D" w:rsidRDefault="00EC2D5D" w:rsidP="00EC2D5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Unexpected</w:t>
            </w:r>
          </w:p>
          <w:p w:rsidR="00EC2D5D" w:rsidRPr="00BF0BB4" w:rsidRDefault="00EC2D5D" w:rsidP="00EC2D5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(Y or N)</w:t>
            </w:r>
          </w:p>
        </w:tc>
        <w:tc>
          <w:tcPr>
            <w:tcW w:w="450" w:type="dxa"/>
            <w:textDirection w:val="btLr"/>
            <w:vAlign w:val="center"/>
          </w:tcPr>
          <w:p w:rsidR="00EC2D5D" w:rsidRPr="00BF0BB4" w:rsidRDefault="00EC2D5D" w:rsidP="00EC2D5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Attribution</w:t>
            </w:r>
          </w:p>
        </w:tc>
        <w:tc>
          <w:tcPr>
            <w:tcW w:w="450" w:type="dxa"/>
            <w:textDirection w:val="btLr"/>
            <w:vAlign w:val="center"/>
          </w:tcPr>
          <w:p w:rsidR="00EC2D5D" w:rsidRPr="00BF0BB4" w:rsidRDefault="00EC2D5D" w:rsidP="00EC2D5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BF0BB4">
              <w:rPr>
                <w:rFonts w:ascii="Arial" w:hAnsi="Arial" w:cs="Arial"/>
                <w:b/>
                <w:sz w:val="18"/>
                <w:szCs w:val="18"/>
              </w:rPr>
              <w:t>Outcome</w:t>
            </w:r>
          </w:p>
        </w:tc>
      </w:tr>
      <w:tr w:rsidR="00EC2D5D" w:rsidTr="00B30344">
        <w:trPr>
          <w:trHeight w:val="1141"/>
          <w:jc w:val="center"/>
        </w:trPr>
        <w:tc>
          <w:tcPr>
            <w:tcW w:w="901" w:type="dxa"/>
          </w:tcPr>
          <w:p w:rsidR="00EC2D5D" w:rsidRPr="00203799" w:rsidRDefault="00EC2D5D" w:rsidP="00AF5C3B">
            <w:pPr>
              <w:rPr>
                <w:sz w:val="16"/>
                <w:szCs w:val="16"/>
              </w:rPr>
            </w:pPr>
          </w:p>
        </w:tc>
        <w:tc>
          <w:tcPr>
            <w:tcW w:w="4589" w:type="dxa"/>
          </w:tcPr>
          <w:p w:rsidR="00EC2D5D" w:rsidRPr="00203799" w:rsidRDefault="00EC2D5D" w:rsidP="00AF5C3B">
            <w:pPr>
              <w:rPr>
                <w:sz w:val="19"/>
                <w:szCs w:val="19"/>
              </w:rPr>
            </w:pPr>
          </w:p>
          <w:p w:rsidR="00EC2D5D" w:rsidRPr="00203799" w:rsidRDefault="00EC2D5D" w:rsidP="00AF5C3B">
            <w:pPr>
              <w:rPr>
                <w:sz w:val="19"/>
                <w:szCs w:val="19"/>
              </w:rPr>
            </w:pPr>
          </w:p>
          <w:p w:rsidR="00EC2D5D" w:rsidRPr="00203799" w:rsidRDefault="00EC2D5D" w:rsidP="00AF5C3B">
            <w:pPr>
              <w:rPr>
                <w:sz w:val="19"/>
                <w:szCs w:val="19"/>
              </w:rPr>
            </w:pPr>
          </w:p>
          <w:p w:rsidR="00EC2D5D" w:rsidRPr="00203799" w:rsidRDefault="00EC2D5D" w:rsidP="00AF5C3B">
            <w:pPr>
              <w:rPr>
                <w:sz w:val="19"/>
                <w:szCs w:val="19"/>
              </w:rPr>
            </w:pPr>
          </w:p>
          <w:p w:rsidR="00EC2D5D" w:rsidRPr="00203799" w:rsidRDefault="00EC2D5D" w:rsidP="00AF5C3B">
            <w:pPr>
              <w:rPr>
                <w:sz w:val="19"/>
                <w:szCs w:val="19"/>
              </w:rPr>
            </w:pPr>
          </w:p>
          <w:p w:rsidR="00EC2D5D" w:rsidRPr="00203799" w:rsidRDefault="00EC2D5D" w:rsidP="00AF5C3B">
            <w:pPr>
              <w:rPr>
                <w:sz w:val="19"/>
                <w:szCs w:val="19"/>
              </w:rPr>
            </w:pPr>
          </w:p>
        </w:tc>
        <w:tc>
          <w:tcPr>
            <w:tcW w:w="3330" w:type="dxa"/>
          </w:tcPr>
          <w:p w:rsidR="00EC2D5D" w:rsidRPr="00BF0BB4" w:rsidRDefault="00EC2D5D" w:rsidP="00AF5C3B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:rsidR="00EC2D5D" w:rsidRPr="00BF0BB4" w:rsidRDefault="00EC2D5D" w:rsidP="00AF5C3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EC2D5D" w:rsidRPr="00BF0BB4" w:rsidRDefault="00EC2D5D" w:rsidP="00AF5C3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EC2D5D" w:rsidRPr="00BF0BB4" w:rsidRDefault="00EC2D5D" w:rsidP="00AF5C3B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EC2D5D" w:rsidRPr="00BF0BB4" w:rsidRDefault="00EC2D5D" w:rsidP="00BF0BB4">
            <w:pPr>
              <w:rPr>
                <w:sz w:val="20"/>
                <w:szCs w:val="20"/>
              </w:rPr>
            </w:pPr>
          </w:p>
        </w:tc>
        <w:tc>
          <w:tcPr>
            <w:tcW w:w="363" w:type="dxa"/>
          </w:tcPr>
          <w:p w:rsidR="00EC2D5D" w:rsidRPr="00E16815" w:rsidRDefault="00EC2D5D" w:rsidP="00BF0BB4">
            <w:pPr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50" w:type="dxa"/>
          </w:tcPr>
          <w:p w:rsidR="00EC2D5D" w:rsidRPr="00E16815" w:rsidRDefault="00EC2D5D" w:rsidP="00BF0BB4">
            <w:pPr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50" w:type="dxa"/>
          </w:tcPr>
          <w:p w:rsidR="00EC2D5D" w:rsidRPr="00E16815" w:rsidRDefault="00EC2D5D" w:rsidP="00BF0BB4">
            <w:pPr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50" w:type="dxa"/>
          </w:tcPr>
          <w:p w:rsidR="00EC2D5D" w:rsidRPr="00860369" w:rsidRDefault="00EC2D5D" w:rsidP="00BF0BB4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EC2D5D" w:rsidRPr="00860369" w:rsidTr="00B30344">
        <w:trPr>
          <w:trHeight w:val="1141"/>
          <w:jc w:val="center"/>
        </w:trPr>
        <w:tc>
          <w:tcPr>
            <w:tcW w:w="901" w:type="dxa"/>
          </w:tcPr>
          <w:p w:rsidR="00EC2D5D" w:rsidRPr="00203799" w:rsidRDefault="00EC2D5D" w:rsidP="00770441">
            <w:pPr>
              <w:rPr>
                <w:sz w:val="16"/>
                <w:szCs w:val="16"/>
              </w:rPr>
            </w:pPr>
          </w:p>
        </w:tc>
        <w:tc>
          <w:tcPr>
            <w:tcW w:w="4589" w:type="dxa"/>
          </w:tcPr>
          <w:p w:rsidR="00EC2D5D" w:rsidRPr="00203799" w:rsidRDefault="00EC2D5D" w:rsidP="00770441">
            <w:pPr>
              <w:rPr>
                <w:sz w:val="19"/>
                <w:szCs w:val="19"/>
              </w:rPr>
            </w:pPr>
          </w:p>
          <w:p w:rsidR="00EC2D5D" w:rsidRPr="00203799" w:rsidRDefault="00EC2D5D" w:rsidP="00770441">
            <w:pPr>
              <w:rPr>
                <w:sz w:val="19"/>
                <w:szCs w:val="19"/>
              </w:rPr>
            </w:pPr>
          </w:p>
          <w:p w:rsidR="00EC2D5D" w:rsidRPr="00203799" w:rsidRDefault="00EC2D5D" w:rsidP="00770441">
            <w:pPr>
              <w:rPr>
                <w:sz w:val="19"/>
                <w:szCs w:val="19"/>
              </w:rPr>
            </w:pPr>
          </w:p>
          <w:p w:rsidR="00EC2D5D" w:rsidRPr="00203799" w:rsidRDefault="00EC2D5D" w:rsidP="00770441">
            <w:pPr>
              <w:rPr>
                <w:sz w:val="19"/>
                <w:szCs w:val="19"/>
              </w:rPr>
            </w:pPr>
          </w:p>
          <w:p w:rsidR="00EC2D5D" w:rsidRPr="00203799" w:rsidRDefault="00EC2D5D" w:rsidP="00770441">
            <w:pPr>
              <w:rPr>
                <w:sz w:val="19"/>
                <w:szCs w:val="19"/>
              </w:rPr>
            </w:pPr>
          </w:p>
          <w:p w:rsidR="00EC2D5D" w:rsidRPr="00203799" w:rsidRDefault="00EC2D5D" w:rsidP="00770441">
            <w:pPr>
              <w:rPr>
                <w:sz w:val="19"/>
                <w:szCs w:val="19"/>
              </w:rPr>
            </w:pPr>
          </w:p>
        </w:tc>
        <w:tc>
          <w:tcPr>
            <w:tcW w:w="3330" w:type="dxa"/>
          </w:tcPr>
          <w:p w:rsidR="00EC2D5D" w:rsidRPr="00770441" w:rsidRDefault="00EC2D5D" w:rsidP="00770441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:rsidR="00EC2D5D" w:rsidRPr="00770441" w:rsidRDefault="00EC2D5D" w:rsidP="00770441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EC2D5D" w:rsidRPr="00770441" w:rsidRDefault="00EC2D5D" w:rsidP="00BF0BB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EC2D5D" w:rsidRPr="00770441" w:rsidRDefault="00EC2D5D" w:rsidP="0077044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EC2D5D" w:rsidRPr="00770441" w:rsidRDefault="00EC2D5D" w:rsidP="00770441">
            <w:pPr>
              <w:rPr>
                <w:sz w:val="20"/>
                <w:szCs w:val="20"/>
              </w:rPr>
            </w:pPr>
          </w:p>
        </w:tc>
        <w:tc>
          <w:tcPr>
            <w:tcW w:w="363" w:type="dxa"/>
          </w:tcPr>
          <w:p w:rsidR="00EC2D5D" w:rsidRPr="00860369" w:rsidRDefault="00EC2D5D" w:rsidP="00BF0BB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50" w:type="dxa"/>
          </w:tcPr>
          <w:p w:rsidR="00EC2D5D" w:rsidRPr="00860369" w:rsidRDefault="00EC2D5D" w:rsidP="00BF0BB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50" w:type="dxa"/>
          </w:tcPr>
          <w:p w:rsidR="00EC2D5D" w:rsidRPr="00860369" w:rsidRDefault="00EC2D5D" w:rsidP="00BF0BB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50" w:type="dxa"/>
          </w:tcPr>
          <w:p w:rsidR="00EC2D5D" w:rsidRPr="00860369" w:rsidRDefault="00EC2D5D" w:rsidP="00BF0BB4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EC2D5D" w:rsidTr="00B30344">
        <w:trPr>
          <w:trHeight w:val="350"/>
          <w:jc w:val="center"/>
        </w:trPr>
        <w:tc>
          <w:tcPr>
            <w:tcW w:w="901" w:type="dxa"/>
          </w:tcPr>
          <w:p w:rsidR="00EC2D5D" w:rsidRPr="00203799" w:rsidRDefault="00EC2D5D" w:rsidP="000D5529">
            <w:pPr>
              <w:rPr>
                <w:sz w:val="16"/>
                <w:szCs w:val="16"/>
              </w:rPr>
            </w:pPr>
          </w:p>
        </w:tc>
        <w:tc>
          <w:tcPr>
            <w:tcW w:w="4589" w:type="dxa"/>
          </w:tcPr>
          <w:p w:rsidR="00EC2D5D" w:rsidRPr="00203799" w:rsidRDefault="00EC2D5D" w:rsidP="00217784">
            <w:pPr>
              <w:rPr>
                <w:sz w:val="19"/>
                <w:szCs w:val="19"/>
              </w:rPr>
            </w:pPr>
          </w:p>
          <w:p w:rsidR="00EC2D5D" w:rsidRPr="00203799" w:rsidRDefault="00EC2D5D" w:rsidP="00217784">
            <w:pPr>
              <w:rPr>
                <w:sz w:val="19"/>
                <w:szCs w:val="19"/>
              </w:rPr>
            </w:pPr>
          </w:p>
          <w:p w:rsidR="00EC2D5D" w:rsidRPr="00203799" w:rsidRDefault="00EC2D5D" w:rsidP="00217784">
            <w:pPr>
              <w:rPr>
                <w:sz w:val="19"/>
                <w:szCs w:val="19"/>
              </w:rPr>
            </w:pPr>
          </w:p>
          <w:p w:rsidR="00EC2D5D" w:rsidRPr="00203799" w:rsidRDefault="00EC2D5D" w:rsidP="00217784">
            <w:pPr>
              <w:rPr>
                <w:sz w:val="19"/>
                <w:szCs w:val="19"/>
              </w:rPr>
            </w:pPr>
          </w:p>
          <w:p w:rsidR="00EC2D5D" w:rsidRPr="00203799" w:rsidRDefault="00EC2D5D" w:rsidP="00217784">
            <w:pPr>
              <w:rPr>
                <w:sz w:val="19"/>
                <w:szCs w:val="19"/>
              </w:rPr>
            </w:pPr>
          </w:p>
          <w:p w:rsidR="00EC2D5D" w:rsidRPr="00203799" w:rsidRDefault="00EC2D5D" w:rsidP="00217784">
            <w:pPr>
              <w:rPr>
                <w:sz w:val="19"/>
                <w:szCs w:val="19"/>
              </w:rPr>
            </w:pPr>
          </w:p>
        </w:tc>
        <w:tc>
          <w:tcPr>
            <w:tcW w:w="3330" w:type="dxa"/>
          </w:tcPr>
          <w:p w:rsidR="00EC2D5D" w:rsidRDefault="00EC2D5D" w:rsidP="00217784">
            <w:pPr>
              <w:rPr>
                <w:sz w:val="20"/>
                <w:szCs w:val="20"/>
              </w:rPr>
            </w:pPr>
          </w:p>
          <w:p w:rsidR="00EC2D5D" w:rsidRDefault="00EC2D5D" w:rsidP="00217784">
            <w:pPr>
              <w:rPr>
                <w:sz w:val="20"/>
                <w:szCs w:val="20"/>
              </w:rPr>
            </w:pPr>
          </w:p>
          <w:p w:rsidR="00EC2D5D" w:rsidRDefault="00EC2D5D" w:rsidP="00217784">
            <w:pPr>
              <w:rPr>
                <w:sz w:val="20"/>
                <w:szCs w:val="20"/>
              </w:rPr>
            </w:pPr>
          </w:p>
          <w:p w:rsidR="00EC2D5D" w:rsidRDefault="00EC2D5D" w:rsidP="00217784">
            <w:pPr>
              <w:rPr>
                <w:sz w:val="20"/>
                <w:szCs w:val="20"/>
              </w:rPr>
            </w:pPr>
          </w:p>
          <w:p w:rsidR="00EC2D5D" w:rsidRPr="00BF0BB4" w:rsidRDefault="00EC2D5D" w:rsidP="00217784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:rsidR="00EC2D5D" w:rsidRPr="00BF0BB4" w:rsidRDefault="00EC2D5D" w:rsidP="000D5529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EC2D5D" w:rsidRPr="00BF0BB4" w:rsidRDefault="00EC2D5D" w:rsidP="00BF0BB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EC2D5D" w:rsidRPr="00BF0BB4" w:rsidRDefault="00EC2D5D" w:rsidP="000D5529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EC2D5D" w:rsidRPr="00BF0BB4" w:rsidRDefault="00EC2D5D" w:rsidP="000D5529">
            <w:pPr>
              <w:rPr>
                <w:sz w:val="20"/>
                <w:szCs w:val="20"/>
              </w:rPr>
            </w:pPr>
          </w:p>
        </w:tc>
        <w:tc>
          <w:tcPr>
            <w:tcW w:w="363" w:type="dxa"/>
          </w:tcPr>
          <w:p w:rsidR="00EC2D5D" w:rsidRDefault="00EC2D5D" w:rsidP="000D5529">
            <w:pPr>
              <w:ind w:left="342" w:hanging="342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50" w:type="dxa"/>
          </w:tcPr>
          <w:p w:rsidR="00EC2D5D" w:rsidRDefault="00EC2D5D" w:rsidP="000D5529">
            <w:pPr>
              <w:ind w:left="342" w:hanging="342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50" w:type="dxa"/>
          </w:tcPr>
          <w:p w:rsidR="00EC2D5D" w:rsidRDefault="00EC2D5D" w:rsidP="000D5529">
            <w:pPr>
              <w:ind w:left="342" w:hanging="342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50" w:type="dxa"/>
          </w:tcPr>
          <w:p w:rsidR="00EC2D5D" w:rsidRPr="00860369" w:rsidRDefault="00EC2D5D" w:rsidP="000D5529">
            <w:pPr>
              <w:ind w:left="342" w:hanging="342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</w:tbl>
    <w:p w:rsidR="00C51767" w:rsidRDefault="00C51767">
      <w:pPr>
        <w:rPr>
          <w:sz w:val="4"/>
          <w:szCs w:val="4"/>
        </w:rPr>
      </w:pPr>
    </w:p>
    <w:p w:rsidR="00B94D9D" w:rsidRDefault="00B94D9D">
      <w:pPr>
        <w:rPr>
          <w:sz w:val="4"/>
          <w:szCs w:val="4"/>
        </w:rPr>
      </w:pPr>
    </w:p>
    <w:p w:rsidR="00EC2D5D" w:rsidRPr="00EC2D5D" w:rsidRDefault="00EC2D5D">
      <w:pPr>
        <w:rPr>
          <w:rFonts w:ascii="Arial" w:hAnsi="Arial" w:cs="Arial"/>
          <w:sz w:val="22"/>
          <w:szCs w:val="22"/>
        </w:rPr>
      </w:pPr>
      <w:r w:rsidRPr="00EC2D5D">
        <w:rPr>
          <w:rFonts w:ascii="Arial" w:hAnsi="Arial" w:cs="Arial"/>
          <w:sz w:val="22"/>
          <w:szCs w:val="22"/>
        </w:rPr>
        <w:t xml:space="preserve">*look up corresponding AE at: </w:t>
      </w:r>
      <w:hyperlink r:id="rId7" w:history="1">
        <w:r w:rsidRPr="00EC2D5D">
          <w:rPr>
            <w:rStyle w:val="Hyperlink"/>
            <w:rFonts w:ascii="Arial" w:hAnsi="Arial" w:cs="Arial"/>
            <w:sz w:val="22"/>
            <w:szCs w:val="22"/>
          </w:rPr>
          <w:t>https://safetyprofiler-ctep.nci.nih.gov/</w:t>
        </w:r>
      </w:hyperlink>
      <w:r w:rsidRPr="00EC2D5D">
        <w:rPr>
          <w:rFonts w:ascii="Arial" w:hAnsi="Arial" w:cs="Arial"/>
          <w:sz w:val="22"/>
          <w:szCs w:val="22"/>
        </w:rPr>
        <w:t xml:space="preserve">        </w:t>
      </w:r>
    </w:p>
    <w:p w:rsidR="00EC2D5D" w:rsidRDefault="00EC2D5D">
      <w:pPr>
        <w:rPr>
          <w:sz w:val="4"/>
          <w:szCs w:val="4"/>
        </w:rPr>
      </w:pPr>
    </w:p>
    <w:p w:rsidR="00EC2D5D" w:rsidRDefault="00EC2D5D">
      <w:pPr>
        <w:rPr>
          <w:sz w:val="4"/>
          <w:szCs w:val="4"/>
        </w:rPr>
      </w:pPr>
    </w:p>
    <w:tbl>
      <w:tblPr>
        <w:tblStyle w:val="TableGrid"/>
        <w:tblW w:w="14400" w:type="dxa"/>
        <w:tblInd w:w="108" w:type="dxa"/>
        <w:tblLook w:val="04A0" w:firstRow="1" w:lastRow="0" w:firstColumn="1" w:lastColumn="0" w:noHBand="0" w:noVBand="1"/>
      </w:tblPr>
      <w:tblGrid>
        <w:gridCol w:w="8280"/>
        <w:gridCol w:w="1890"/>
        <w:gridCol w:w="1440"/>
        <w:gridCol w:w="2790"/>
      </w:tblGrid>
      <w:tr w:rsidR="00B94D9D" w:rsidTr="00EC2D5D">
        <w:tc>
          <w:tcPr>
            <w:tcW w:w="8280" w:type="dxa"/>
          </w:tcPr>
          <w:p w:rsidR="00B94D9D" w:rsidRPr="00EC2D5D" w:rsidRDefault="00B94D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2D5D">
              <w:rPr>
                <w:rFonts w:ascii="Arial" w:hAnsi="Arial" w:cs="Arial"/>
                <w:b/>
                <w:sz w:val="20"/>
                <w:szCs w:val="20"/>
              </w:rPr>
              <w:t>SAE Classification</w:t>
            </w:r>
          </w:p>
        </w:tc>
        <w:tc>
          <w:tcPr>
            <w:tcW w:w="1890" w:type="dxa"/>
          </w:tcPr>
          <w:p w:rsidR="00B94D9D" w:rsidRPr="00EC2D5D" w:rsidRDefault="00B94D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2D5D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1440" w:type="dxa"/>
          </w:tcPr>
          <w:p w:rsidR="00B94D9D" w:rsidRPr="00EC2D5D" w:rsidRDefault="00B94D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2D5D">
              <w:rPr>
                <w:rFonts w:ascii="Arial" w:hAnsi="Arial" w:cs="Arial"/>
                <w:b/>
                <w:sz w:val="20"/>
                <w:szCs w:val="20"/>
              </w:rPr>
              <w:t>Attribution</w:t>
            </w:r>
          </w:p>
        </w:tc>
        <w:tc>
          <w:tcPr>
            <w:tcW w:w="2790" w:type="dxa"/>
          </w:tcPr>
          <w:p w:rsidR="00B94D9D" w:rsidRPr="00EC2D5D" w:rsidRDefault="00B94D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2D5D">
              <w:rPr>
                <w:rFonts w:ascii="Arial" w:hAnsi="Arial" w:cs="Arial"/>
                <w:b/>
                <w:sz w:val="20"/>
                <w:szCs w:val="20"/>
              </w:rPr>
              <w:t>Outcome</w:t>
            </w:r>
          </w:p>
        </w:tc>
      </w:tr>
      <w:tr w:rsidR="00EC2D5D" w:rsidTr="00EC2D5D">
        <w:tc>
          <w:tcPr>
            <w:tcW w:w="8280" w:type="dxa"/>
          </w:tcPr>
          <w:p w:rsidR="00EC2D5D" w:rsidRPr="00EC2D5D" w:rsidRDefault="00EC2D5D" w:rsidP="00EC2D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1 - </w:t>
            </w:r>
            <w:r w:rsidRPr="00EC2D5D">
              <w:rPr>
                <w:rFonts w:ascii="Arial" w:hAnsi="Arial" w:cs="Arial"/>
                <w:sz w:val="18"/>
                <w:szCs w:val="18"/>
              </w:rPr>
              <w:t>Fatal (resulted in death)</w:t>
            </w:r>
          </w:p>
        </w:tc>
        <w:tc>
          <w:tcPr>
            <w:tcW w:w="1890" w:type="dxa"/>
          </w:tcPr>
          <w:p w:rsidR="00EC2D5D" w:rsidRPr="00EC2D5D" w:rsidRDefault="00EC2D5D" w:rsidP="00EC2D5D">
            <w:pPr>
              <w:rPr>
                <w:rFonts w:ascii="Arial" w:hAnsi="Arial" w:cs="Arial"/>
                <w:sz w:val="18"/>
                <w:szCs w:val="18"/>
              </w:rPr>
            </w:pPr>
            <w:r w:rsidRPr="00EC2D5D">
              <w:rPr>
                <w:rFonts w:ascii="Arial" w:hAnsi="Arial" w:cs="Arial"/>
                <w:sz w:val="18"/>
                <w:szCs w:val="18"/>
              </w:rPr>
              <w:t>1 - Mild</w:t>
            </w:r>
          </w:p>
        </w:tc>
        <w:tc>
          <w:tcPr>
            <w:tcW w:w="1440" w:type="dxa"/>
          </w:tcPr>
          <w:p w:rsidR="00EC2D5D" w:rsidRPr="00EC2D5D" w:rsidRDefault="00EC2D5D" w:rsidP="00EC2D5D">
            <w:pPr>
              <w:rPr>
                <w:rFonts w:ascii="Arial" w:hAnsi="Arial" w:cs="Arial"/>
                <w:sz w:val="18"/>
                <w:szCs w:val="18"/>
              </w:rPr>
            </w:pPr>
            <w:r w:rsidRPr="00EC2D5D">
              <w:rPr>
                <w:rFonts w:ascii="Arial" w:hAnsi="Arial" w:cs="Arial"/>
                <w:sz w:val="18"/>
                <w:szCs w:val="18"/>
              </w:rPr>
              <w:t>0 – Definite</w:t>
            </w:r>
          </w:p>
        </w:tc>
        <w:tc>
          <w:tcPr>
            <w:tcW w:w="2790" w:type="dxa"/>
          </w:tcPr>
          <w:p w:rsidR="00EC2D5D" w:rsidRPr="00EC2D5D" w:rsidRDefault="00EC2D5D" w:rsidP="00EC2D5D">
            <w:pPr>
              <w:rPr>
                <w:rFonts w:ascii="Arial" w:hAnsi="Arial" w:cs="Arial"/>
                <w:sz w:val="18"/>
                <w:szCs w:val="18"/>
              </w:rPr>
            </w:pPr>
            <w:r w:rsidRPr="00EC2D5D">
              <w:rPr>
                <w:rFonts w:ascii="Arial" w:hAnsi="Arial" w:cs="Arial"/>
                <w:sz w:val="18"/>
                <w:szCs w:val="18"/>
              </w:rPr>
              <w:t xml:space="preserve">0 – Fatal </w:t>
            </w:r>
          </w:p>
        </w:tc>
      </w:tr>
      <w:tr w:rsidR="00EC2D5D" w:rsidTr="00EC2D5D">
        <w:tc>
          <w:tcPr>
            <w:tcW w:w="8280" w:type="dxa"/>
          </w:tcPr>
          <w:p w:rsidR="00EC2D5D" w:rsidRPr="00EC2D5D" w:rsidRDefault="00EC2D5D" w:rsidP="00EC2D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2 - </w:t>
            </w:r>
            <w:r w:rsidRPr="00EC2D5D">
              <w:rPr>
                <w:rFonts w:ascii="Arial" w:hAnsi="Arial" w:cs="Arial"/>
                <w:sz w:val="18"/>
                <w:szCs w:val="18"/>
              </w:rPr>
              <w:t>A life-threatening occurrence</w:t>
            </w:r>
          </w:p>
        </w:tc>
        <w:tc>
          <w:tcPr>
            <w:tcW w:w="1890" w:type="dxa"/>
          </w:tcPr>
          <w:p w:rsidR="00EC2D5D" w:rsidRPr="00EC2D5D" w:rsidRDefault="00EC2D5D" w:rsidP="00EC2D5D">
            <w:pPr>
              <w:rPr>
                <w:rFonts w:ascii="Arial" w:hAnsi="Arial" w:cs="Arial"/>
                <w:sz w:val="18"/>
                <w:szCs w:val="18"/>
              </w:rPr>
            </w:pPr>
            <w:r w:rsidRPr="00EC2D5D">
              <w:rPr>
                <w:rFonts w:ascii="Arial" w:hAnsi="Arial" w:cs="Arial"/>
                <w:sz w:val="18"/>
                <w:szCs w:val="18"/>
              </w:rPr>
              <w:t>2 - Moderate</w:t>
            </w:r>
          </w:p>
        </w:tc>
        <w:tc>
          <w:tcPr>
            <w:tcW w:w="1440" w:type="dxa"/>
          </w:tcPr>
          <w:p w:rsidR="00EC2D5D" w:rsidRPr="00EC2D5D" w:rsidRDefault="00EC2D5D" w:rsidP="00EC2D5D">
            <w:pPr>
              <w:rPr>
                <w:rFonts w:ascii="Arial" w:hAnsi="Arial" w:cs="Arial"/>
                <w:sz w:val="18"/>
                <w:szCs w:val="18"/>
              </w:rPr>
            </w:pPr>
            <w:r w:rsidRPr="00EC2D5D">
              <w:rPr>
                <w:rFonts w:ascii="Arial" w:hAnsi="Arial" w:cs="Arial"/>
                <w:sz w:val="18"/>
                <w:szCs w:val="18"/>
              </w:rPr>
              <w:t>1 – Probable</w:t>
            </w:r>
          </w:p>
        </w:tc>
        <w:tc>
          <w:tcPr>
            <w:tcW w:w="2790" w:type="dxa"/>
          </w:tcPr>
          <w:p w:rsidR="00EC2D5D" w:rsidRPr="00EC2D5D" w:rsidRDefault="00EC2D5D" w:rsidP="00EC2D5D">
            <w:pPr>
              <w:rPr>
                <w:rFonts w:ascii="Arial" w:hAnsi="Arial" w:cs="Arial"/>
                <w:sz w:val="18"/>
                <w:szCs w:val="18"/>
              </w:rPr>
            </w:pPr>
            <w:r w:rsidRPr="00EC2D5D">
              <w:rPr>
                <w:rFonts w:ascii="Arial" w:hAnsi="Arial" w:cs="Arial"/>
                <w:sz w:val="18"/>
                <w:szCs w:val="18"/>
              </w:rPr>
              <w:t>1 – Not recovered/not resolved</w:t>
            </w:r>
          </w:p>
        </w:tc>
      </w:tr>
      <w:tr w:rsidR="00EC2D5D" w:rsidTr="00EC2D5D">
        <w:tc>
          <w:tcPr>
            <w:tcW w:w="8280" w:type="dxa"/>
          </w:tcPr>
          <w:p w:rsidR="00EC2D5D" w:rsidRPr="00EC2D5D" w:rsidRDefault="00EC2D5D" w:rsidP="00EC2D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3 - </w:t>
            </w:r>
            <w:r w:rsidRPr="00EC2D5D">
              <w:rPr>
                <w:rFonts w:ascii="Arial" w:hAnsi="Arial" w:cs="Arial"/>
                <w:sz w:val="18"/>
                <w:szCs w:val="18"/>
              </w:rPr>
              <w:t>Requires inpatient hospitalization or prolongation of existing hospitalization</w:t>
            </w:r>
          </w:p>
        </w:tc>
        <w:tc>
          <w:tcPr>
            <w:tcW w:w="1890" w:type="dxa"/>
          </w:tcPr>
          <w:p w:rsidR="00EC2D5D" w:rsidRPr="00EC2D5D" w:rsidRDefault="00EC2D5D" w:rsidP="00EC2D5D">
            <w:pPr>
              <w:rPr>
                <w:rFonts w:ascii="Arial" w:hAnsi="Arial" w:cs="Arial"/>
                <w:sz w:val="18"/>
                <w:szCs w:val="18"/>
              </w:rPr>
            </w:pPr>
            <w:r w:rsidRPr="00EC2D5D">
              <w:rPr>
                <w:rFonts w:ascii="Arial" w:hAnsi="Arial" w:cs="Arial"/>
                <w:sz w:val="18"/>
                <w:szCs w:val="18"/>
              </w:rPr>
              <w:t>3 - Severe</w:t>
            </w:r>
          </w:p>
        </w:tc>
        <w:tc>
          <w:tcPr>
            <w:tcW w:w="1440" w:type="dxa"/>
          </w:tcPr>
          <w:p w:rsidR="00EC2D5D" w:rsidRPr="00EC2D5D" w:rsidRDefault="00EC2D5D" w:rsidP="00EC2D5D">
            <w:pPr>
              <w:rPr>
                <w:rFonts w:ascii="Arial" w:hAnsi="Arial" w:cs="Arial"/>
                <w:sz w:val="18"/>
                <w:szCs w:val="18"/>
              </w:rPr>
            </w:pPr>
            <w:r w:rsidRPr="00EC2D5D">
              <w:rPr>
                <w:rFonts w:ascii="Arial" w:hAnsi="Arial" w:cs="Arial"/>
                <w:sz w:val="18"/>
                <w:szCs w:val="18"/>
              </w:rPr>
              <w:t>2 – Possible</w:t>
            </w:r>
          </w:p>
        </w:tc>
        <w:tc>
          <w:tcPr>
            <w:tcW w:w="2790" w:type="dxa"/>
          </w:tcPr>
          <w:p w:rsidR="00EC2D5D" w:rsidRPr="00EC2D5D" w:rsidRDefault="00EC2D5D" w:rsidP="00EC2D5D">
            <w:pPr>
              <w:rPr>
                <w:rFonts w:ascii="Arial" w:hAnsi="Arial" w:cs="Arial"/>
                <w:sz w:val="18"/>
                <w:szCs w:val="18"/>
              </w:rPr>
            </w:pPr>
            <w:r w:rsidRPr="00EC2D5D">
              <w:rPr>
                <w:rFonts w:ascii="Arial" w:hAnsi="Arial" w:cs="Arial"/>
                <w:sz w:val="18"/>
                <w:szCs w:val="18"/>
              </w:rPr>
              <w:t>2 – Recovered w/sequelae</w:t>
            </w:r>
          </w:p>
        </w:tc>
      </w:tr>
      <w:tr w:rsidR="00EC2D5D" w:rsidTr="00EC2D5D">
        <w:trPr>
          <w:trHeight w:val="70"/>
        </w:trPr>
        <w:tc>
          <w:tcPr>
            <w:tcW w:w="8280" w:type="dxa"/>
          </w:tcPr>
          <w:p w:rsidR="00EC2D5D" w:rsidRPr="00EC2D5D" w:rsidRDefault="00EC2D5D" w:rsidP="00EC2D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4 - </w:t>
            </w:r>
            <w:r w:rsidRPr="00EC2D5D">
              <w:rPr>
                <w:rFonts w:ascii="Arial" w:hAnsi="Arial" w:cs="Arial"/>
                <w:sz w:val="18"/>
                <w:szCs w:val="18"/>
              </w:rPr>
              <w:t>Results in persistent or significant disability/incapacity</w:t>
            </w:r>
          </w:p>
        </w:tc>
        <w:tc>
          <w:tcPr>
            <w:tcW w:w="1890" w:type="dxa"/>
          </w:tcPr>
          <w:p w:rsidR="00EC2D5D" w:rsidRPr="00EC2D5D" w:rsidRDefault="00EC2D5D" w:rsidP="00EC2D5D">
            <w:pPr>
              <w:rPr>
                <w:rFonts w:ascii="Arial" w:hAnsi="Arial" w:cs="Arial"/>
                <w:sz w:val="18"/>
                <w:szCs w:val="18"/>
              </w:rPr>
            </w:pPr>
            <w:r w:rsidRPr="00EC2D5D">
              <w:rPr>
                <w:rFonts w:ascii="Arial" w:hAnsi="Arial" w:cs="Arial"/>
                <w:sz w:val="18"/>
                <w:szCs w:val="18"/>
              </w:rPr>
              <w:t>4 - Life Threatening</w:t>
            </w:r>
          </w:p>
        </w:tc>
        <w:tc>
          <w:tcPr>
            <w:tcW w:w="1440" w:type="dxa"/>
          </w:tcPr>
          <w:p w:rsidR="00EC2D5D" w:rsidRPr="00EC2D5D" w:rsidRDefault="00EC2D5D" w:rsidP="00EC2D5D">
            <w:pPr>
              <w:rPr>
                <w:rFonts w:ascii="Arial" w:hAnsi="Arial" w:cs="Arial"/>
                <w:sz w:val="18"/>
                <w:szCs w:val="18"/>
              </w:rPr>
            </w:pPr>
            <w:r w:rsidRPr="00EC2D5D">
              <w:rPr>
                <w:rFonts w:ascii="Arial" w:hAnsi="Arial" w:cs="Arial"/>
                <w:sz w:val="18"/>
                <w:szCs w:val="18"/>
              </w:rPr>
              <w:t>3 – Unlikely</w:t>
            </w:r>
          </w:p>
        </w:tc>
        <w:tc>
          <w:tcPr>
            <w:tcW w:w="2790" w:type="dxa"/>
          </w:tcPr>
          <w:p w:rsidR="00EC2D5D" w:rsidRPr="00EC2D5D" w:rsidRDefault="00EC2D5D" w:rsidP="00EC2D5D">
            <w:pPr>
              <w:rPr>
                <w:rFonts w:ascii="Arial" w:hAnsi="Arial" w:cs="Arial"/>
                <w:sz w:val="18"/>
                <w:szCs w:val="18"/>
              </w:rPr>
            </w:pPr>
            <w:r w:rsidRPr="00EC2D5D">
              <w:rPr>
                <w:rFonts w:ascii="Arial" w:hAnsi="Arial" w:cs="Arial"/>
                <w:sz w:val="18"/>
                <w:szCs w:val="18"/>
              </w:rPr>
              <w:t>3 – Recovered w/o sequelae</w:t>
            </w:r>
          </w:p>
        </w:tc>
      </w:tr>
      <w:tr w:rsidR="00EC2D5D" w:rsidTr="00EC2D5D">
        <w:tc>
          <w:tcPr>
            <w:tcW w:w="8280" w:type="dxa"/>
          </w:tcPr>
          <w:p w:rsidR="00EC2D5D" w:rsidRPr="00EC2D5D" w:rsidRDefault="00EC2D5D" w:rsidP="00EC2D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5 - </w:t>
            </w:r>
            <w:r w:rsidRPr="00EC2D5D">
              <w:rPr>
                <w:rFonts w:ascii="Arial" w:hAnsi="Arial" w:cs="Arial"/>
                <w:sz w:val="18"/>
                <w:szCs w:val="18"/>
              </w:rPr>
              <w:t>Results in congenital anomaly/birth defect</w:t>
            </w:r>
          </w:p>
        </w:tc>
        <w:tc>
          <w:tcPr>
            <w:tcW w:w="1890" w:type="dxa"/>
          </w:tcPr>
          <w:p w:rsidR="00EC2D5D" w:rsidRPr="00EC2D5D" w:rsidRDefault="00EC2D5D" w:rsidP="00EC2D5D">
            <w:pPr>
              <w:rPr>
                <w:rFonts w:ascii="Arial" w:hAnsi="Arial" w:cs="Arial"/>
                <w:sz w:val="18"/>
                <w:szCs w:val="18"/>
              </w:rPr>
            </w:pPr>
            <w:r w:rsidRPr="00EC2D5D">
              <w:rPr>
                <w:rFonts w:ascii="Arial" w:hAnsi="Arial" w:cs="Arial"/>
                <w:sz w:val="18"/>
                <w:szCs w:val="18"/>
              </w:rPr>
              <w:t>5 – Death (Fatal)</w:t>
            </w:r>
          </w:p>
        </w:tc>
        <w:tc>
          <w:tcPr>
            <w:tcW w:w="1440" w:type="dxa"/>
          </w:tcPr>
          <w:p w:rsidR="00EC2D5D" w:rsidRPr="00EC2D5D" w:rsidRDefault="00EC2D5D" w:rsidP="00EC2D5D">
            <w:pPr>
              <w:rPr>
                <w:rFonts w:ascii="Arial" w:hAnsi="Arial" w:cs="Arial"/>
                <w:sz w:val="18"/>
                <w:szCs w:val="18"/>
              </w:rPr>
            </w:pPr>
            <w:r w:rsidRPr="00EC2D5D">
              <w:rPr>
                <w:rFonts w:ascii="Arial" w:hAnsi="Arial" w:cs="Arial"/>
                <w:sz w:val="18"/>
                <w:szCs w:val="18"/>
              </w:rPr>
              <w:t>4 – Unrelated</w:t>
            </w:r>
          </w:p>
        </w:tc>
        <w:tc>
          <w:tcPr>
            <w:tcW w:w="2790" w:type="dxa"/>
          </w:tcPr>
          <w:p w:rsidR="00EC2D5D" w:rsidRPr="00EC2D5D" w:rsidRDefault="00EC2D5D" w:rsidP="00EC2D5D">
            <w:pPr>
              <w:rPr>
                <w:rFonts w:ascii="Arial" w:hAnsi="Arial" w:cs="Arial"/>
                <w:sz w:val="18"/>
                <w:szCs w:val="18"/>
              </w:rPr>
            </w:pPr>
            <w:r w:rsidRPr="00EC2D5D">
              <w:rPr>
                <w:rFonts w:ascii="Arial" w:hAnsi="Arial" w:cs="Arial"/>
                <w:sz w:val="18"/>
                <w:szCs w:val="18"/>
              </w:rPr>
              <w:t>4 – Recovering/Resolving</w:t>
            </w:r>
          </w:p>
        </w:tc>
      </w:tr>
      <w:tr w:rsidR="00EC2D5D" w:rsidTr="00EC2D5D">
        <w:tc>
          <w:tcPr>
            <w:tcW w:w="8280" w:type="dxa"/>
          </w:tcPr>
          <w:p w:rsidR="00EC2D5D" w:rsidRPr="00EC2D5D" w:rsidRDefault="00EC2D5D" w:rsidP="00EC2D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6 - </w:t>
            </w:r>
            <w:r w:rsidRPr="00EC2D5D">
              <w:rPr>
                <w:rFonts w:ascii="Arial" w:hAnsi="Arial" w:cs="Arial"/>
                <w:sz w:val="18"/>
                <w:szCs w:val="18"/>
              </w:rPr>
              <w:t>A significant medical incident that, based upon appropriate medical judgment, may jeopardize the subject and require medical or surgical intervention to prevent one of the outcomes listed above.</w:t>
            </w:r>
          </w:p>
        </w:tc>
        <w:tc>
          <w:tcPr>
            <w:tcW w:w="1890" w:type="dxa"/>
          </w:tcPr>
          <w:p w:rsidR="00EC2D5D" w:rsidRPr="00EC2D5D" w:rsidRDefault="00EC2D5D" w:rsidP="002037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EC2D5D" w:rsidRPr="00EC2D5D" w:rsidRDefault="00EC2D5D" w:rsidP="00EC2D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0" w:type="dxa"/>
          </w:tcPr>
          <w:p w:rsidR="00EC2D5D" w:rsidRPr="00EC2D5D" w:rsidRDefault="00EC2D5D" w:rsidP="00EC2D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03799" w:rsidRPr="00203799" w:rsidRDefault="00203799">
      <w:pPr>
        <w:rPr>
          <w:rFonts w:ascii="Arial" w:hAnsi="Arial" w:cs="Arial"/>
          <w:sz w:val="22"/>
          <w:szCs w:val="22"/>
        </w:rPr>
      </w:pPr>
    </w:p>
    <w:p w:rsidR="00203799" w:rsidRPr="00203799" w:rsidRDefault="00203799">
      <w:pPr>
        <w:rPr>
          <w:rFonts w:ascii="Arial" w:hAnsi="Arial" w:cs="Arial"/>
          <w:sz w:val="22"/>
          <w:szCs w:val="22"/>
        </w:rPr>
      </w:pPr>
      <w:r w:rsidRPr="00203799">
        <w:rPr>
          <w:rFonts w:ascii="Arial" w:hAnsi="Arial" w:cs="Arial"/>
          <w:sz w:val="22"/>
          <w:szCs w:val="22"/>
        </w:rPr>
        <w:t xml:space="preserve">Instructions for entry into ICTR OnCore: </w:t>
      </w:r>
      <w:hyperlink r:id="rId8" w:history="1">
        <w:r w:rsidRPr="00203799">
          <w:rPr>
            <w:rStyle w:val="Hyperlink"/>
            <w:rFonts w:ascii="Arial" w:hAnsi="Arial" w:cs="Arial"/>
            <w:sz w:val="22"/>
            <w:szCs w:val="22"/>
          </w:rPr>
          <w:t>https://kb.wisc.edu/ictr/page.php?id=21220</w:t>
        </w:r>
      </w:hyperlink>
      <w:r w:rsidRPr="00203799">
        <w:rPr>
          <w:rFonts w:ascii="Arial" w:hAnsi="Arial" w:cs="Arial"/>
          <w:sz w:val="22"/>
          <w:szCs w:val="22"/>
        </w:rPr>
        <w:t xml:space="preserve"> </w:t>
      </w:r>
    </w:p>
    <w:sectPr w:rsidR="00203799" w:rsidRPr="00203799" w:rsidSect="00860369">
      <w:headerReference w:type="default" r:id="rId9"/>
      <w:footerReference w:type="default" r:id="rId10"/>
      <w:pgSz w:w="15840" w:h="12240" w:orient="landscape"/>
      <w:pgMar w:top="720" w:right="720" w:bottom="720" w:left="720" w:header="720" w:footer="4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91C" w:rsidRDefault="00E5091C" w:rsidP="00C51767">
      <w:r>
        <w:separator/>
      </w:r>
    </w:p>
  </w:endnote>
  <w:endnote w:type="continuationSeparator" w:id="0">
    <w:p w:rsidR="00E5091C" w:rsidRDefault="00E5091C" w:rsidP="00C5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D9D" w:rsidRPr="00426902" w:rsidRDefault="00C03029" w:rsidP="00B94D9D">
    <w:pPr>
      <w:pStyle w:val="Footer"/>
      <w:rPr>
        <w:rFonts w:ascii="Arial" w:hAnsi="Arial" w:cs="Arial"/>
        <w:sz w:val="18"/>
        <w:szCs w:val="20"/>
      </w:rPr>
    </w:pPr>
    <w:r>
      <w:rPr>
        <w:rFonts w:ascii="Arial" w:hAnsi="Arial" w:cs="Arial"/>
        <w:i/>
        <w:noProof/>
        <w:sz w:val="18"/>
      </w:rPr>
      <w:drawing>
        <wp:anchor distT="0" distB="0" distL="114300" distR="114300" simplePos="0" relativeHeight="251658240" behindDoc="1" locked="0" layoutInCell="1" allowOverlap="1" wp14:anchorId="52286E69" wp14:editId="171D24CC">
          <wp:simplePos x="0" y="0"/>
          <wp:positionH relativeFrom="column">
            <wp:posOffset>6343650</wp:posOffset>
          </wp:positionH>
          <wp:positionV relativeFrom="paragraph">
            <wp:posOffset>-132080</wp:posOffset>
          </wp:positionV>
          <wp:extent cx="2809875" cy="427990"/>
          <wp:effectExtent l="0" t="0" r="9525" b="0"/>
          <wp:wrapTight wrapText="bothSides">
            <wp:wrapPolygon edited="0">
              <wp:start x="0" y="0"/>
              <wp:lineTo x="0" y="20190"/>
              <wp:lineTo x="21527" y="20190"/>
              <wp:lineTo x="21527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IS_FDASupportProgram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875" cy="427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0105">
      <w:rPr>
        <w:rFonts w:ascii="Arial" w:hAnsi="Arial" w:cs="Arial"/>
        <w:i/>
        <w:sz w:val="18"/>
      </w:rPr>
      <w:t>Form Number</w:t>
    </w:r>
    <w:r w:rsidR="00426902" w:rsidRPr="00426902">
      <w:rPr>
        <w:rFonts w:ascii="Arial" w:hAnsi="Arial" w:cs="Arial"/>
        <w:i/>
        <w:sz w:val="18"/>
      </w:rPr>
      <w:t xml:space="preserve">                                          </w:t>
    </w:r>
    <w:r w:rsidR="00B94D9D" w:rsidRPr="00426902">
      <w:rPr>
        <w:rFonts w:ascii="Arial" w:hAnsi="Arial" w:cs="Arial"/>
        <w:sz w:val="18"/>
      </w:rPr>
      <w:t xml:space="preserve"> Version Date: </w:t>
    </w:r>
    <w:r w:rsidR="00F02F1B">
      <w:rPr>
        <w:rFonts w:ascii="Arial" w:hAnsi="Arial" w:cs="Arial"/>
        <w:sz w:val="18"/>
      </w:rPr>
      <w:t>0</w:t>
    </w:r>
    <w:r w:rsidR="00B30344">
      <w:rPr>
        <w:rFonts w:ascii="Arial" w:hAnsi="Arial" w:cs="Arial"/>
        <w:sz w:val="18"/>
      </w:rPr>
      <w:t>9</w:t>
    </w:r>
    <w:r w:rsidR="00F02F1B">
      <w:rPr>
        <w:rFonts w:ascii="Arial" w:hAnsi="Arial" w:cs="Arial"/>
        <w:sz w:val="18"/>
      </w:rPr>
      <w:t>/</w:t>
    </w:r>
    <w:r w:rsidR="000A0105">
      <w:rPr>
        <w:rFonts w:ascii="Arial" w:hAnsi="Arial" w:cs="Arial"/>
        <w:sz w:val="18"/>
      </w:rPr>
      <w:t>0</w:t>
    </w:r>
    <w:r w:rsidR="00B30344">
      <w:rPr>
        <w:rFonts w:ascii="Arial" w:hAnsi="Arial" w:cs="Arial"/>
        <w:sz w:val="18"/>
      </w:rPr>
      <w:t>5</w:t>
    </w:r>
    <w:r w:rsidR="00B94D9D" w:rsidRPr="00426902">
      <w:rPr>
        <w:rFonts w:ascii="Arial" w:hAnsi="Arial" w:cs="Arial"/>
        <w:sz w:val="18"/>
      </w:rPr>
      <w:t>/201</w:t>
    </w:r>
    <w:r w:rsidR="00B30344">
      <w:rPr>
        <w:rFonts w:ascii="Arial" w:hAnsi="Arial" w:cs="Arial"/>
        <w:sz w:val="18"/>
      </w:rPr>
      <w:t>8</w:t>
    </w:r>
    <w:r w:rsidR="00B94D9D" w:rsidRPr="00426902">
      <w:rPr>
        <w:rFonts w:ascii="Arial" w:hAnsi="Arial" w:cs="Arial"/>
        <w:sz w:val="18"/>
      </w:rPr>
      <w:t xml:space="preserve">   </w:t>
    </w:r>
    <w:r w:rsidR="00EC2D5D" w:rsidRPr="00426902">
      <w:rPr>
        <w:rFonts w:ascii="Arial" w:hAnsi="Arial" w:cs="Arial"/>
        <w:sz w:val="18"/>
      </w:rPr>
      <w:t xml:space="preserve">  </w:t>
    </w:r>
  </w:p>
  <w:p w:rsidR="00AF5C3B" w:rsidRPr="00C51767" w:rsidRDefault="00AF5C3B" w:rsidP="00B94D9D">
    <w:pPr>
      <w:pStyle w:val="Footer"/>
      <w:tabs>
        <w:tab w:val="center" w:pos="6840"/>
        <w:tab w:val="right" w:pos="14400"/>
      </w:tabs>
      <w:ind w:hanging="90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91C" w:rsidRDefault="00E5091C" w:rsidP="00C51767">
      <w:r>
        <w:separator/>
      </w:r>
    </w:p>
  </w:footnote>
  <w:footnote w:type="continuationSeparator" w:id="0">
    <w:p w:rsidR="00E5091C" w:rsidRDefault="00E5091C" w:rsidP="00C51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D5D" w:rsidRPr="0079362D" w:rsidRDefault="00EC2D5D" w:rsidP="00EC2D5D">
    <w:pPr>
      <w:pBdr>
        <w:top w:val="single" w:sz="8" w:space="1" w:color="auto"/>
        <w:left w:val="single" w:sz="8" w:space="4" w:color="auto"/>
        <w:bottom w:val="single" w:sz="8" w:space="5" w:color="auto"/>
        <w:right w:val="single" w:sz="8" w:space="4" w:color="auto"/>
      </w:pBdr>
      <w:shd w:val="clear" w:color="auto" w:fill="E6E6E6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Serious Adverse Event (SAE) Tracking Log</w:t>
    </w:r>
  </w:p>
  <w:p w:rsidR="00AF5C3B" w:rsidRPr="00EC2D5D" w:rsidRDefault="00AF5C3B">
    <w:pPr>
      <w:pStyle w:val="Header"/>
      <w:rPr>
        <w:sz w:val="8"/>
        <w:szCs w:val="8"/>
      </w:rPr>
    </w:pPr>
  </w:p>
  <w:p w:rsidR="00AF5C3B" w:rsidRPr="00C51767" w:rsidRDefault="00AF5C3B">
    <w:pPr>
      <w:pStyle w:val="Header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767"/>
    <w:rsid w:val="000048DB"/>
    <w:rsid w:val="000A0105"/>
    <w:rsid w:val="000D5529"/>
    <w:rsid w:val="001548AD"/>
    <w:rsid w:val="00180DA1"/>
    <w:rsid w:val="001938FF"/>
    <w:rsid w:val="001B4E58"/>
    <w:rsid w:val="00203799"/>
    <w:rsid w:val="00217784"/>
    <w:rsid w:val="00272002"/>
    <w:rsid w:val="0029666A"/>
    <w:rsid w:val="0034282C"/>
    <w:rsid w:val="003879B8"/>
    <w:rsid w:val="00426902"/>
    <w:rsid w:val="005C45AC"/>
    <w:rsid w:val="006C022C"/>
    <w:rsid w:val="0071155C"/>
    <w:rsid w:val="0076066A"/>
    <w:rsid w:val="008163FB"/>
    <w:rsid w:val="00860369"/>
    <w:rsid w:val="008605A1"/>
    <w:rsid w:val="00872C51"/>
    <w:rsid w:val="009410EE"/>
    <w:rsid w:val="009A3785"/>
    <w:rsid w:val="009E6310"/>
    <w:rsid w:val="00A006E8"/>
    <w:rsid w:val="00A12B3E"/>
    <w:rsid w:val="00A16268"/>
    <w:rsid w:val="00AA7D06"/>
    <w:rsid w:val="00AB2EF2"/>
    <w:rsid w:val="00AD1DA7"/>
    <w:rsid w:val="00AF5C3B"/>
    <w:rsid w:val="00B20855"/>
    <w:rsid w:val="00B30344"/>
    <w:rsid w:val="00B94D9D"/>
    <w:rsid w:val="00BF0BB4"/>
    <w:rsid w:val="00C03029"/>
    <w:rsid w:val="00C43BE4"/>
    <w:rsid w:val="00C51767"/>
    <w:rsid w:val="00D04BC5"/>
    <w:rsid w:val="00D50736"/>
    <w:rsid w:val="00DC1409"/>
    <w:rsid w:val="00E16815"/>
    <w:rsid w:val="00E5091C"/>
    <w:rsid w:val="00EC2D5D"/>
    <w:rsid w:val="00F02F1B"/>
    <w:rsid w:val="00F67851"/>
    <w:rsid w:val="00FE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E64FD9"/>
  <w15:docId w15:val="{F50D50B1-96C0-4EC5-9BA0-07F889EC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51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17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76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17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76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7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76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semiHidden/>
    <w:rsid w:val="00AF5C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F5C3B"/>
    <w:pPr>
      <w:spacing w:before="100" w:beforeAutospacing="1" w:after="100" w:afterAutospacing="1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F5C3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784"/>
    <w:pPr>
      <w:spacing w:before="0" w:beforeAutospacing="0" w:after="0" w:afterAutospacing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78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7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16815"/>
    <w:rPr>
      <w:color w:val="0000FF" w:themeColor="hyperlink"/>
      <w:u w:val="single"/>
    </w:rPr>
  </w:style>
  <w:style w:type="character" w:customStyle="1" w:styleId="dojocomboboxouter1">
    <w:name w:val="dojocomboboxouter1"/>
    <w:rsid w:val="00A16268"/>
    <w:rPr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3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b.wisc.edu/ictr/page.php?id=212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afetyprofiler-ctep.nci.nih.gov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fetyprofiler-ctep.nci.nih.gov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Madison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Ohrt</dc:creator>
  <cp:lastModifiedBy>Amy Siedschlag</cp:lastModifiedBy>
  <cp:revision>3</cp:revision>
  <cp:lastPrinted>2012-04-12T16:05:00Z</cp:lastPrinted>
  <dcterms:created xsi:type="dcterms:W3CDTF">2018-09-05T16:08:00Z</dcterms:created>
  <dcterms:modified xsi:type="dcterms:W3CDTF">2018-09-05T16:10:00Z</dcterms:modified>
</cp:coreProperties>
</file>